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BD" w:rsidRDefault="00ED17BD" w:rsidP="008D040A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ED17BD" w:rsidRPr="008D040A" w:rsidRDefault="00ED17BD" w:rsidP="008D04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040A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7" o:title=""/>
          </v:shape>
        </w:pict>
      </w:r>
    </w:p>
    <w:p w:rsidR="00ED17BD" w:rsidRPr="008D040A" w:rsidRDefault="00ED17BD" w:rsidP="008D04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8D040A">
        <w:rPr>
          <w:rFonts w:ascii="Arial" w:hAnsi="Arial" w:cs="Arial"/>
          <w:b/>
          <w:sz w:val="20"/>
          <w:szCs w:val="20"/>
          <w:lang w:eastAsia="ru-RU"/>
        </w:rPr>
        <w:t>КРАСНОГВАРДЕЙСКИЙ РАЙОН</w:t>
      </w:r>
    </w:p>
    <w:p w:rsidR="00ED17BD" w:rsidRPr="008D040A" w:rsidRDefault="00ED17BD" w:rsidP="008D04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ED17BD" w:rsidRPr="008D040A" w:rsidRDefault="00ED17BD" w:rsidP="008D040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ru-RU"/>
        </w:rPr>
      </w:pPr>
      <w:r w:rsidRPr="008D040A">
        <w:rPr>
          <w:rFonts w:ascii="Arial Narrow" w:hAnsi="Arial Narrow" w:cs="Arial"/>
          <w:b/>
          <w:sz w:val="36"/>
          <w:szCs w:val="36"/>
          <w:lang w:eastAsia="ru-RU"/>
        </w:rPr>
        <w:t xml:space="preserve">АДМИНИСТРАЦИЯ </w:t>
      </w:r>
    </w:p>
    <w:p w:rsidR="00ED17BD" w:rsidRPr="008D040A" w:rsidRDefault="00ED17BD" w:rsidP="008D040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ru-RU"/>
        </w:rPr>
      </w:pPr>
      <w:r w:rsidRPr="008D040A">
        <w:rPr>
          <w:rFonts w:ascii="Arial Narrow" w:hAnsi="Arial Narrow" w:cs="Arial"/>
          <w:b/>
          <w:sz w:val="36"/>
          <w:szCs w:val="36"/>
          <w:lang w:eastAsia="ru-RU"/>
        </w:rPr>
        <w:t xml:space="preserve">НИКИТОВСКОГО СЕЛЬСКОГО ПОСЕЛЕНИЯ </w:t>
      </w:r>
    </w:p>
    <w:p w:rsidR="00ED17BD" w:rsidRPr="008D040A" w:rsidRDefault="00ED17BD" w:rsidP="008D040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ru-RU"/>
        </w:rPr>
      </w:pPr>
      <w:r w:rsidRPr="008D040A">
        <w:rPr>
          <w:rFonts w:ascii="Arial Narrow" w:hAnsi="Arial Narrow" w:cs="Arial"/>
          <w:b/>
          <w:sz w:val="36"/>
          <w:szCs w:val="36"/>
          <w:lang w:eastAsia="ru-RU"/>
        </w:rPr>
        <w:t>МУНИЦИПАЛЬНОГО РАЙОНА «КРАСНОГВАРДЕЙСКИЙ РАЙОН» БЕЛГОРОДСКОЙ ОБЛАСТИ</w:t>
      </w:r>
    </w:p>
    <w:p w:rsidR="00ED17BD" w:rsidRPr="008D040A" w:rsidRDefault="00ED17BD" w:rsidP="008D040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</w:p>
    <w:p w:rsidR="00ED17BD" w:rsidRPr="008D040A" w:rsidRDefault="00ED17BD" w:rsidP="008D040A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8D040A">
        <w:rPr>
          <w:rFonts w:ascii="Arial" w:hAnsi="Arial" w:cs="Arial"/>
          <w:sz w:val="32"/>
          <w:szCs w:val="32"/>
          <w:lang w:eastAsia="ru-RU"/>
        </w:rPr>
        <w:t>ПОСТАНОВЛЕНИЕ</w:t>
      </w:r>
    </w:p>
    <w:p w:rsidR="00ED17BD" w:rsidRPr="008D040A" w:rsidRDefault="00ED17BD" w:rsidP="008D040A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</w:p>
    <w:p w:rsidR="00ED17BD" w:rsidRPr="008D040A" w:rsidRDefault="00ED17BD" w:rsidP="008D040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ru-RU"/>
        </w:rPr>
      </w:pPr>
      <w:r w:rsidRPr="008D040A">
        <w:rPr>
          <w:rFonts w:ascii="Arial" w:hAnsi="Arial" w:cs="Arial"/>
          <w:b/>
          <w:sz w:val="17"/>
          <w:szCs w:val="17"/>
          <w:lang w:eastAsia="ru-RU"/>
        </w:rPr>
        <w:t>Никитовка</w:t>
      </w:r>
    </w:p>
    <w:p w:rsidR="00ED17BD" w:rsidRPr="008D040A" w:rsidRDefault="00ED17BD" w:rsidP="008D040A">
      <w:pPr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8D040A">
        <w:rPr>
          <w:rFonts w:ascii="Arial" w:hAnsi="Arial" w:cs="Arial"/>
          <w:b/>
          <w:sz w:val="18"/>
          <w:szCs w:val="18"/>
          <w:lang w:eastAsia="ru-RU"/>
        </w:rPr>
        <w:t>«</w:t>
      </w:r>
      <w:r>
        <w:rPr>
          <w:rFonts w:ascii="Arial" w:hAnsi="Arial" w:cs="Arial"/>
          <w:b/>
          <w:sz w:val="18"/>
          <w:szCs w:val="18"/>
          <w:lang w:eastAsia="ru-RU"/>
        </w:rPr>
        <w:t>16</w:t>
      </w:r>
      <w:r w:rsidRPr="008D040A">
        <w:rPr>
          <w:rFonts w:ascii="Arial" w:hAnsi="Arial" w:cs="Arial"/>
          <w:b/>
          <w:sz w:val="18"/>
          <w:szCs w:val="18"/>
          <w:lang w:eastAsia="ru-RU"/>
        </w:rPr>
        <w:t xml:space="preserve">» </w:t>
      </w:r>
      <w:r>
        <w:rPr>
          <w:rFonts w:ascii="Arial" w:hAnsi="Arial" w:cs="Arial"/>
          <w:b/>
          <w:sz w:val="18"/>
          <w:szCs w:val="18"/>
          <w:lang w:eastAsia="ru-RU"/>
        </w:rPr>
        <w:t>апреля</w:t>
      </w:r>
      <w:r w:rsidRPr="008D040A">
        <w:rPr>
          <w:rFonts w:ascii="Arial" w:hAnsi="Arial" w:cs="Arial"/>
          <w:b/>
          <w:sz w:val="18"/>
          <w:szCs w:val="18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25 г"/>
        </w:smartTagPr>
        <w:r w:rsidRPr="008D040A">
          <w:rPr>
            <w:rFonts w:ascii="Arial" w:hAnsi="Arial" w:cs="Arial"/>
            <w:b/>
            <w:sz w:val="18"/>
            <w:szCs w:val="18"/>
            <w:lang w:eastAsia="ru-RU"/>
          </w:rPr>
          <w:t>2025 г</w:t>
        </w:r>
      </w:smartTag>
      <w:r w:rsidRPr="008D040A">
        <w:rPr>
          <w:rFonts w:ascii="Arial" w:hAnsi="Arial" w:cs="Arial"/>
          <w:b/>
          <w:sz w:val="18"/>
          <w:szCs w:val="18"/>
          <w:lang w:eastAsia="ru-RU"/>
        </w:rPr>
        <w:t xml:space="preserve">.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  <w:lang w:eastAsia="ru-RU"/>
        </w:rPr>
        <w:t>5</w:t>
      </w:r>
    </w:p>
    <w:p w:rsidR="00ED17BD" w:rsidRPr="00FB0F1A" w:rsidRDefault="00ED17BD" w:rsidP="00B03754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ED17BD" w:rsidRDefault="00ED17BD" w:rsidP="00B03754">
      <w:pPr>
        <w:tabs>
          <w:tab w:val="left" w:pos="4395"/>
        </w:tabs>
        <w:spacing w:after="0" w:line="240" w:lineRule="auto"/>
        <w:jc w:val="both"/>
        <w:rPr>
          <w:sz w:val="28"/>
          <w:szCs w:val="28"/>
        </w:rPr>
      </w:pPr>
    </w:p>
    <w:p w:rsidR="00ED17BD" w:rsidRPr="000568D1" w:rsidRDefault="00ED17BD" w:rsidP="00B03754">
      <w:pPr>
        <w:tabs>
          <w:tab w:val="left" w:pos="4395"/>
        </w:tabs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</w:tblGrid>
      <w:tr w:rsidR="00ED17BD" w:rsidRPr="00FF6C07" w:rsidTr="00B03754">
        <w:trPr>
          <w:trHeight w:val="23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D17BD" w:rsidRPr="00FF6C07" w:rsidRDefault="00ED17BD" w:rsidP="00BE4CF1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C07">
              <w:rPr>
                <w:rFonts w:ascii="Times New Roman" w:hAnsi="Times New Roman"/>
                <w:b/>
                <w:sz w:val="28"/>
                <w:szCs w:val="28"/>
              </w:rPr>
              <w:t>Об утверждении Регламента реализации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6C07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Никитовского</w:t>
            </w:r>
            <w:r w:rsidRPr="00FF6C07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 полномочий администратора доходов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6C07">
              <w:rPr>
                <w:rFonts w:ascii="Times New Roman" w:hAnsi="Times New Roman"/>
                <w:b/>
                <w:sz w:val="28"/>
                <w:szCs w:val="28"/>
              </w:rPr>
              <w:t xml:space="preserve">бюджета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Никитовского</w:t>
            </w:r>
            <w:r w:rsidRPr="00FF6C07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6C07">
              <w:rPr>
                <w:rFonts w:ascii="Times New Roman" w:hAnsi="Times New Roman"/>
                <w:b/>
                <w:sz w:val="28"/>
                <w:szCs w:val="28"/>
              </w:rPr>
              <w:t>«Красногвардейский район» по взысканию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6C07">
              <w:rPr>
                <w:rFonts w:ascii="Times New Roman" w:hAnsi="Times New Roman"/>
                <w:b/>
                <w:sz w:val="28"/>
                <w:szCs w:val="28"/>
              </w:rPr>
              <w:t>дебиторской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6C07">
              <w:rPr>
                <w:rFonts w:ascii="Times New Roman" w:hAnsi="Times New Roman"/>
                <w:b/>
                <w:sz w:val="28"/>
                <w:szCs w:val="28"/>
              </w:rPr>
              <w:t>задолженности по платежам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6C07">
              <w:rPr>
                <w:rFonts w:ascii="Times New Roman" w:hAnsi="Times New Roman"/>
                <w:b/>
                <w:sz w:val="28"/>
                <w:szCs w:val="28"/>
              </w:rPr>
              <w:t>в бюджет, пеням и штрафам по ним</w:t>
            </w:r>
          </w:p>
        </w:tc>
      </w:tr>
    </w:tbl>
    <w:p w:rsidR="00ED17BD" w:rsidRPr="000568D1" w:rsidRDefault="00ED17BD" w:rsidP="00B03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7BD" w:rsidRPr="000568D1" w:rsidRDefault="00ED17BD" w:rsidP="00056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7BD" w:rsidRPr="006144D6" w:rsidRDefault="00ED17BD" w:rsidP="006144D6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2"/>
        </w:rPr>
      </w:pPr>
      <w:r w:rsidRPr="00C1195B">
        <w:rPr>
          <w:rFonts w:ascii="Times New Roman" w:hAnsi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</w:t>
      </w:r>
      <w:r>
        <w:rPr>
          <w:rFonts w:ascii="Times New Roman" w:hAnsi="Times New Roman"/>
          <w:sz w:val="28"/>
          <w:szCs w:val="28"/>
        </w:rPr>
        <w:t xml:space="preserve">нсов Российской Федерации </w:t>
      </w:r>
      <w:r>
        <w:rPr>
          <w:rFonts w:ascii="Times New Roman" w:hAnsi="Times New Roman"/>
          <w:sz w:val="28"/>
          <w:szCs w:val="28"/>
        </w:rPr>
        <w:br/>
        <w:t>от 26сентября</w:t>
      </w:r>
      <w:r w:rsidRPr="00C1195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года</w:t>
      </w:r>
      <w:r w:rsidRPr="00C1195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  <w:r w:rsidRPr="00C1195B">
        <w:rPr>
          <w:rFonts w:ascii="Times New Roman" w:hAnsi="Times New Roman"/>
          <w:sz w:val="28"/>
          <w:szCs w:val="28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7A8">
        <w:rPr>
          <w:rFonts w:ascii="Times New Roman" w:hAnsi="Times New Roman"/>
          <w:spacing w:val="1"/>
          <w:sz w:val="28"/>
          <w:szCs w:val="28"/>
        </w:rPr>
        <w:t xml:space="preserve">постановлением администрации Красногвардейского района Белгородской области от 23 июня 2018 года №78 «Об утверждении порядка </w:t>
      </w:r>
      <w:r w:rsidRPr="006617A8">
        <w:rPr>
          <w:rFonts w:ascii="Times New Roman" w:hAnsi="Times New Roman"/>
          <w:sz w:val="28"/>
          <w:szCs w:val="28"/>
        </w:rPr>
        <w:t>осуществления органами местного самоуправления муниципального района «Красногвардейский район» Белгородской области и (или) находящимися в их ведении казенными учреждениями, бюджетных полномочий главных администраторов доходов бюджетов бюджетной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, приказом  управления финансов и бюджетной политики администрации Красногвардейского района Белгородской области </w:t>
      </w:r>
      <w:r w:rsidRPr="006144D6">
        <w:rPr>
          <w:rFonts w:ascii="Times New Roman" w:hAnsi="Times New Roman"/>
          <w:sz w:val="28"/>
          <w:szCs w:val="28"/>
        </w:rPr>
        <w:t xml:space="preserve"> от 08 апреля 2025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4D6">
        <w:rPr>
          <w:rFonts w:ascii="Times New Roman" w:hAnsi="Times New Roman"/>
          <w:sz w:val="28"/>
          <w:szCs w:val="28"/>
        </w:rPr>
        <w:t>8 «Об утверждении Регламента реализации управлением финансов и бюджетной политики администрации Красногвардейского района полномочий администратора доходов бюджета муниципального района «Красногвардейский район» по взысканию дебиторской задолженности по платежам в бюджет, пеням и штрафам по ним»</w:t>
      </w:r>
      <w:r>
        <w:rPr>
          <w:sz w:val="28"/>
          <w:szCs w:val="28"/>
        </w:rPr>
        <w:t xml:space="preserve">,   </w:t>
      </w:r>
      <w:r w:rsidRPr="006144D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6144D6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6144D6">
        <w:rPr>
          <w:rFonts w:ascii="Times New Roman" w:hAnsi="Times New Roman"/>
          <w:b/>
          <w:color w:val="000000"/>
          <w:spacing w:val="-3"/>
          <w:sz w:val="28"/>
          <w:szCs w:val="28"/>
        </w:rPr>
        <w:t>п о с т а н о в л я е т:</w:t>
      </w:r>
    </w:p>
    <w:p w:rsidR="00ED17BD" w:rsidRPr="006144D6" w:rsidRDefault="00ED17BD" w:rsidP="006144D6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958">
        <w:rPr>
          <w:rFonts w:ascii="Times New Roman" w:hAnsi="Times New Roman"/>
          <w:sz w:val="28"/>
          <w:szCs w:val="28"/>
        </w:rPr>
        <w:t xml:space="preserve">Утвердить Регламент реализации </w:t>
      </w:r>
      <w:r w:rsidRPr="006144D6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6144D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 полномочий администратора доходов бюджета администрации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6144D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по взысканию дебиторской задолженности по платежам в бюджет, пеням и штрафам по 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958">
        <w:rPr>
          <w:rFonts w:ascii="Times New Roman" w:hAnsi="Times New Roman"/>
          <w:sz w:val="28"/>
          <w:szCs w:val="28"/>
        </w:rPr>
        <w:t>(прил</w:t>
      </w:r>
      <w:r>
        <w:rPr>
          <w:rFonts w:ascii="Times New Roman" w:hAnsi="Times New Roman"/>
          <w:sz w:val="28"/>
          <w:szCs w:val="28"/>
        </w:rPr>
        <w:t>ожение</w:t>
      </w:r>
      <w:r w:rsidRPr="00E77958">
        <w:rPr>
          <w:rFonts w:ascii="Times New Roman" w:hAnsi="Times New Roman"/>
          <w:sz w:val="28"/>
          <w:szCs w:val="28"/>
        </w:rPr>
        <w:t>).</w:t>
      </w:r>
    </w:p>
    <w:p w:rsidR="00ED17BD" w:rsidRPr="00C1195B" w:rsidRDefault="00ED17BD" w:rsidP="00E77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119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1195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D17BD" w:rsidRPr="00C1195B" w:rsidRDefault="00ED17BD" w:rsidP="00E77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7BD" w:rsidRPr="00C1195B" w:rsidRDefault="00ED17BD" w:rsidP="00DA6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5001306"/>
    </w:p>
    <w:p w:rsidR="00ED17BD" w:rsidRPr="00C1195B" w:rsidRDefault="00ED17BD" w:rsidP="00DA6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7BD" w:rsidRDefault="00ED17BD" w:rsidP="00DA64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ED17BD" w:rsidRPr="000568D1" w:rsidRDefault="00ED17BD" w:rsidP="008D040A">
      <w:pPr>
        <w:spacing w:after="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sz w:val="28"/>
          <w:szCs w:val="28"/>
        </w:rPr>
        <w:t xml:space="preserve">Никитовского сельского поселения                                        </w:t>
      </w:r>
      <w:bookmarkEnd w:id="0"/>
      <w:r>
        <w:rPr>
          <w:rFonts w:ascii="Times New Roman" w:hAnsi="Times New Roman"/>
          <w:b/>
          <w:sz w:val="28"/>
          <w:szCs w:val="28"/>
        </w:rPr>
        <w:t>И. А. Ханина</w:t>
      </w: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Pr="000568D1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Default="00ED17BD" w:rsidP="000568D1">
      <w:pPr>
        <w:spacing w:before="67" w:after="0" w:line="317" w:lineRule="exact"/>
        <w:ind w:left="4766"/>
        <w:jc w:val="center"/>
        <w:rPr>
          <w:rFonts w:ascii="Times New Roman" w:hAnsi="Times New Roman"/>
          <w:b/>
          <w:bCs/>
          <w:sz w:val="26"/>
        </w:rPr>
      </w:pPr>
    </w:p>
    <w:p w:rsidR="00ED17BD" w:rsidRDefault="00ED17BD" w:rsidP="003B457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Приложение</w:t>
      </w:r>
    </w:p>
    <w:p w:rsidR="00ED17BD" w:rsidRPr="00647787" w:rsidRDefault="00ED17BD" w:rsidP="003B457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УТВЕРЖДЕН:</w:t>
      </w:r>
    </w:p>
    <w:p w:rsidR="00ED17BD" w:rsidRPr="00647787" w:rsidRDefault="00ED17BD" w:rsidP="00647787">
      <w:pPr>
        <w:spacing w:after="0" w:line="240" w:lineRule="auto"/>
        <w:ind w:left="476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постановлением </w:t>
      </w:r>
      <w:r w:rsidRPr="00647787">
        <w:rPr>
          <w:rFonts w:ascii="Times New Roman" w:hAnsi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Никитовского сельского поселения</w:t>
      </w:r>
      <w:r w:rsidRPr="00647787">
        <w:rPr>
          <w:rFonts w:ascii="Times New Roman" w:hAnsi="Times New Roman"/>
          <w:b/>
          <w:bCs/>
          <w:sz w:val="28"/>
          <w:szCs w:val="28"/>
        </w:rPr>
        <w:t xml:space="preserve"> Красногвардейского района</w:t>
      </w:r>
    </w:p>
    <w:p w:rsidR="00ED17BD" w:rsidRPr="00874D03" w:rsidRDefault="00ED17BD" w:rsidP="00647787">
      <w:pPr>
        <w:spacing w:after="0" w:line="240" w:lineRule="auto"/>
        <w:ind w:left="476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874D03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16</w:t>
      </w:r>
      <w:r w:rsidRPr="00AB4A1B">
        <w:rPr>
          <w:rFonts w:ascii="Times New Roman" w:hAnsi="Times New Roman"/>
          <w:b/>
          <w:bCs/>
          <w:sz w:val="28"/>
          <w:szCs w:val="28"/>
        </w:rPr>
        <w:t xml:space="preserve"> апреля 2025 года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4D03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</w:p>
    <w:p w:rsidR="00ED17BD" w:rsidRDefault="00ED17BD" w:rsidP="003B457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D17BD" w:rsidRPr="00874D03" w:rsidRDefault="00ED17BD" w:rsidP="00647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17BD" w:rsidRPr="00874D03" w:rsidRDefault="00ED17BD" w:rsidP="00647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>РЕГЛАМЕНТ</w:t>
      </w:r>
    </w:p>
    <w:p w:rsidR="00ED17BD" w:rsidRPr="009D2028" w:rsidRDefault="00ED17BD" w:rsidP="006144D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D03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Pr="006144D6">
        <w:rPr>
          <w:rFonts w:ascii="Times New Roman" w:hAnsi="Times New Roman"/>
          <w:b/>
          <w:sz w:val="28"/>
          <w:szCs w:val="28"/>
        </w:rPr>
        <w:t xml:space="preserve"> администрацией </w:t>
      </w:r>
      <w:r>
        <w:rPr>
          <w:rFonts w:ascii="Times New Roman" w:hAnsi="Times New Roman"/>
          <w:b/>
          <w:sz w:val="28"/>
          <w:szCs w:val="28"/>
        </w:rPr>
        <w:t>Никитовского</w:t>
      </w:r>
      <w:r w:rsidRPr="006144D6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 полномочий администратора доходов бюджета администрации </w:t>
      </w:r>
      <w:r>
        <w:rPr>
          <w:rFonts w:ascii="Times New Roman" w:hAnsi="Times New Roman"/>
          <w:b/>
          <w:sz w:val="28"/>
          <w:szCs w:val="28"/>
        </w:rPr>
        <w:t>Никитовского</w:t>
      </w:r>
      <w:r w:rsidRPr="006144D6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по взысканию дебиторской задолженности по платежам в бюджет, пеням и штрафам по ним</w:t>
      </w:r>
    </w:p>
    <w:p w:rsidR="00ED17BD" w:rsidRPr="009D2028" w:rsidRDefault="00ED17BD" w:rsidP="00647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17BD" w:rsidRPr="009D2028" w:rsidRDefault="00ED17BD" w:rsidP="006477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20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17BD" w:rsidRPr="009D2028" w:rsidRDefault="00ED17BD" w:rsidP="00647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7BD" w:rsidRPr="0050631B" w:rsidRDefault="00ED17BD" w:rsidP="0050631B">
      <w:pPr>
        <w:pStyle w:val="ListParagraph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631B">
        <w:rPr>
          <w:rFonts w:ascii="Times New Roman" w:hAnsi="Times New Roman"/>
          <w:sz w:val="28"/>
          <w:szCs w:val="28"/>
        </w:rPr>
        <w:t xml:space="preserve">Настоящий Регламент устанавливает порядок реализации   администрацией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5063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 полномочий администратора доходов бюджета</w:t>
      </w:r>
      <w:r>
        <w:rPr>
          <w:rFonts w:ascii="Times New Roman" w:hAnsi="Times New Roman"/>
          <w:sz w:val="28"/>
          <w:szCs w:val="28"/>
        </w:rPr>
        <w:t xml:space="preserve"> администрации Никитовского сельского поселения </w:t>
      </w:r>
      <w:r w:rsidRPr="0050631B">
        <w:rPr>
          <w:rFonts w:ascii="Times New Roman" w:hAnsi="Times New Roman"/>
          <w:sz w:val="28"/>
          <w:szCs w:val="28"/>
        </w:rPr>
        <w:t xml:space="preserve"> муниципального района «Красногвардейский район» по взысканию дебиторской задолженности по платежам в бюджет, пеням и штрафам по ним (далее - Регламент),  разработан в целях реализации комплекса мер, направленных на улучшение качества администрирования доходов, поступающих в бюджет </w:t>
      </w:r>
      <w:r>
        <w:rPr>
          <w:rFonts w:ascii="Times New Roman" w:hAnsi="Times New Roman"/>
          <w:sz w:val="28"/>
          <w:szCs w:val="28"/>
        </w:rPr>
        <w:t xml:space="preserve">администрации Никитовского сельского поселения </w:t>
      </w:r>
      <w:r w:rsidRPr="0050631B">
        <w:rPr>
          <w:rFonts w:ascii="Times New Roman" w:hAnsi="Times New Roman"/>
          <w:sz w:val="28"/>
          <w:szCs w:val="28"/>
        </w:rPr>
        <w:t xml:space="preserve">муниципального района «Красногвардейский район», сокращения просроченной дебиторской задолженности и принятия своевременных мер по ее взысканию, а также устанавливает контроль за поступлением неналоговых доходов, администрируемых </w:t>
      </w:r>
      <w:r>
        <w:rPr>
          <w:rFonts w:ascii="Times New Roman" w:hAnsi="Times New Roman"/>
          <w:sz w:val="28"/>
          <w:szCs w:val="28"/>
        </w:rPr>
        <w:t xml:space="preserve">  администрацией Никитовского сельского поселения муниципального района «Красногвардейский район» Белгородской области</w:t>
      </w:r>
      <w:r w:rsidRPr="0050631B">
        <w:rPr>
          <w:rFonts w:ascii="Times New Roman" w:hAnsi="Times New Roman"/>
          <w:sz w:val="28"/>
          <w:szCs w:val="28"/>
        </w:rPr>
        <w:t xml:space="preserve">. </w:t>
      </w:r>
    </w:p>
    <w:p w:rsidR="00ED17BD" w:rsidRPr="002B3BE4" w:rsidRDefault="00ED17BD" w:rsidP="0064778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BE4">
        <w:rPr>
          <w:rFonts w:ascii="Times New Roman" w:hAnsi="Times New Roman" w:cs="Times New Roman"/>
          <w:sz w:val="28"/>
          <w:szCs w:val="28"/>
        </w:rPr>
        <w:t xml:space="preserve">1.2. Настоящий Регламент устанавливает перечень мероприятий по реализации полномочий администратора доходов, направленных на взыскание дебиторской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Никитовского сельского поселения </w:t>
      </w:r>
      <w:r w:rsidRPr="0050631B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sz w:val="28"/>
          <w:szCs w:val="28"/>
        </w:rPr>
        <w:t>айона «Красногвардейский район»</w:t>
      </w:r>
      <w:r w:rsidRPr="002B3BE4">
        <w:rPr>
          <w:rFonts w:ascii="Times New Roman" w:hAnsi="Times New Roman" w:cs="Times New Roman"/>
          <w:sz w:val="28"/>
          <w:szCs w:val="28"/>
        </w:rPr>
        <w:t>, пеням и штрафам по ним.</w:t>
      </w:r>
    </w:p>
    <w:p w:rsidR="00ED17BD" w:rsidRPr="002B3BE4" w:rsidRDefault="00ED17BD" w:rsidP="00647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3BE4">
        <w:rPr>
          <w:rFonts w:ascii="Times New Roman" w:hAnsi="Times New Roman"/>
          <w:sz w:val="28"/>
          <w:szCs w:val="28"/>
        </w:rPr>
        <w:t>1.3.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ED17BD" w:rsidRDefault="00ED17BD" w:rsidP="006477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17BD" w:rsidRDefault="00ED17BD" w:rsidP="006477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17BD" w:rsidRDefault="00ED17BD" w:rsidP="006477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17BD" w:rsidRPr="00C278C7" w:rsidRDefault="00ED17BD" w:rsidP="006477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8C7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</w:t>
      </w:r>
    </w:p>
    <w:p w:rsidR="00ED17BD" w:rsidRPr="00C278C7" w:rsidRDefault="00ED17BD" w:rsidP="00647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C7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</w:t>
      </w:r>
    </w:p>
    <w:p w:rsidR="00ED17BD" w:rsidRPr="00C278C7" w:rsidRDefault="00ED17BD" w:rsidP="00647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C7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</w:t>
      </w:r>
    </w:p>
    <w:p w:rsidR="00ED17BD" w:rsidRPr="00C278C7" w:rsidRDefault="00ED17BD" w:rsidP="00647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C7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ED17BD" w:rsidRPr="00C278C7" w:rsidRDefault="00ED17BD" w:rsidP="00647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7BD" w:rsidRPr="005742CC" w:rsidRDefault="00ED17BD" w:rsidP="006477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8C7">
        <w:rPr>
          <w:rFonts w:ascii="Times New Roman" w:hAnsi="Times New Roman"/>
          <w:sz w:val="28"/>
          <w:szCs w:val="28"/>
        </w:rPr>
        <w:t xml:space="preserve">2.1. </w:t>
      </w:r>
      <w:r w:rsidRPr="005742CC">
        <w:rPr>
          <w:rFonts w:ascii="Times New Roman" w:hAnsi="Times New Roman"/>
          <w:color w:val="000000"/>
          <w:sz w:val="28"/>
          <w:szCs w:val="28"/>
        </w:rPr>
        <w:t>Отдел (отделы)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742CC">
        <w:rPr>
          <w:rFonts w:ascii="Times New Roman" w:hAnsi="Times New Roman"/>
          <w:color w:val="000000"/>
          <w:sz w:val="28"/>
          <w:szCs w:val="28"/>
        </w:rPr>
        <w:t xml:space="preserve"> либо работник (работники) а</w:t>
      </w:r>
      <w:r>
        <w:rPr>
          <w:rFonts w:ascii="Times New Roman" w:hAnsi="Times New Roman"/>
          <w:color w:val="000000"/>
          <w:sz w:val="28"/>
          <w:szCs w:val="28"/>
        </w:rPr>
        <w:t>дминистрации Никитовского сельского поселения</w:t>
      </w:r>
      <w:r w:rsidRPr="005742CC">
        <w:rPr>
          <w:rFonts w:ascii="Times New Roman" w:hAnsi="Times New Roman"/>
          <w:color w:val="000000"/>
          <w:sz w:val="28"/>
          <w:szCs w:val="28"/>
        </w:rPr>
        <w:t>, согласно своей специализации совместно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r w:rsidRPr="005742CC">
        <w:rPr>
          <w:rFonts w:ascii="Times New Roman" w:hAnsi="Times New Roman"/>
          <w:sz w:val="28"/>
          <w:szCs w:val="28"/>
        </w:rPr>
        <w:t>:</w:t>
      </w:r>
    </w:p>
    <w:p w:rsidR="00ED17BD" w:rsidRPr="00C278C7" w:rsidRDefault="00ED17BD" w:rsidP="0064778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2CC">
        <w:rPr>
          <w:rFonts w:ascii="Times New Roman" w:hAnsi="Times New Roman" w:cs="Times New Roman"/>
          <w:sz w:val="28"/>
          <w:szCs w:val="28"/>
        </w:rPr>
        <w:t>2.1.1. Контроль за правильностью исчисления,</w:t>
      </w:r>
      <w:r w:rsidRPr="00C278C7"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осуществления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Никитовского сельского поселения </w:t>
      </w:r>
      <w:r w:rsidRPr="00C278C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Pr="00C278C7">
        <w:rPr>
          <w:rFonts w:ascii="Times New Roman" w:hAnsi="Times New Roman" w:cs="Times New Roman"/>
          <w:sz w:val="28"/>
          <w:szCs w:val="28"/>
        </w:rPr>
        <w:t>», пеням и штрафам по ним, включающий в себя:</w:t>
      </w:r>
    </w:p>
    <w:p w:rsidR="00ED17BD" w:rsidRPr="00C278C7" w:rsidRDefault="00ED17BD" w:rsidP="00647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8C7">
        <w:rPr>
          <w:rFonts w:ascii="Times New Roman" w:hAnsi="Times New Roman"/>
          <w:sz w:val="28"/>
          <w:szCs w:val="28"/>
        </w:rPr>
        <w:t xml:space="preserve">- контроль за фактическим зачислением платежей в бюджет </w:t>
      </w:r>
      <w:r>
        <w:rPr>
          <w:rFonts w:ascii="Times New Roman" w:hAnsi="Times New Roman"/>
          <w:sz w:val="28"/>
          <w:szCs w:val="28"/>
        </w:rPr>
        <w:t xml:space="preserve">администрации Никитовского сельского поселения </w:t>
      </w:r>
      <w:r w:rsidRPr="00C278C7">
        <w:rPr>
          <w:rFonts w:ascii="Times New Roman" w:hAnsi="Times New Roman"/>
          <w:sz w:val="28"/>
          <w:szCs w:val="28"/>
        </w:rPr>
        <w:t>муниципального района «Красногвардейский район» в размерах и в сроки, установленные законодательством Российской Федерации, договором (контрактом, соглашением), судебным постановлением;</w:t>
      </w:r>
    </w:p>
    <w:p w:rsidR="00ED17BD" w:rsidRPr="00C278C7" w:rsidRDefault="00ED17BD" w:rsidP="00647787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C278C7">
        <w:rPr>
          <w:rFonts w:ascii="Times New Roman" w:hAnsi="Times New Roman" w:cs="Times New Roman"/>
          <w:sz w:val="28"/>
          <w:szCs w:val="28"/>
        </w:rPr>
        <w:t xml:space="preserve">- контроль </w:t>
      </w:r>
      <w:r w:rsidRPr="00C278C7">
        <w:rPr>
          <w:rFonts w:ascii="Times New Roman" w:hAnsi="Times New Roman" w:cs="Times New Roman"/>
          <w:sz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 w:rsidRPr="00C278C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Никитовского сельского поселения </w:t>
      </w:r>
      <w:r w:rsidRPr="00C278C7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</w:t>
      </w:r>
      <w:r w:rsidRPr="00C278C7">
        <w:rPr>
          <w:rFonts w:ascii="Times New Roman" w:hAnsi="Times New Roman" w:cs="Times New Roman"/>
          <w:sz w:val="28"/>
        </w:rPr>
        <w:t xml:space="preserve">, в Государственной информационной системе о государственных и муниципальных платежах, </w:t>
      </w:r>
      <w:r w:rsidRPr="008D040A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8" w:history="1">
        <w:r>
          <w:rPr>
            <w:rStyle w:val="a1"/>
            <w:rFonts w:ascii="Times New Roman" w:hAnsi="Times New Roman"/>
            <w:color w:val="auto"/>
            <w:sz w:val="28"/>
            <w:szCs w:val="28"/>
          </w:rPr>
          <w:t xml:space="preserve">статьей </w:t>
        </w:r>
        <w:r w:rsidRPr="008D040A">
          <w:rPr>
            <w:rStyle w:val="a1"/>
            <w:rFonts w:ascii="Times New Roman" w:hAnsi="Times New Roman"/>
            <w:color w:val="auto"/>
            <w:sz w:val="28"/>
            <w:szCs w:val="28"/>
          </w:rPr>
          <w:t>21</w:t>
        </w:r>
      </w:hyperlink>
      <w:r w:rsidRPr="008D040A">
        <w:rPr>
          <w:rStyle w:val="a1"/>
          <w:rFonts w:ascii="Times New Roman" w:hAnsi="Times New Roman"/>
          <w:color w:val="auto"/>
          <w:sz w:val="28"/>
          <w:szCs w:val="28"/>
        </w:rPr>
        <w:t>.3</w:t>
      </w:r>
      <w:r>
        <w:rPr>
          <w:rStyle w:val="a1"/>
          <w:rFonts w:ascii="Times New Roman" w:hAnsi="Times New Roman"/>
          <w:color w:val="auto"/>
          <w:sz w:val="28"/>
          <w:szCs w:val="28"/>
        </w:rPr>
        <w:t xml:space="preserve"> </w:t>
      </w:r>
      <w:hyperlink r:id="rId9" w:history="1">
        <w:r w:rsidRPr="008D040A">
          <w:rPr>
            <w:rStyle w:val="Hyperlink"/>
            <w:rFonts w:ascii="Times New Roman" w:hAnsi="Times New Roman"/>
            <w:sz w:val="28"/>
            <w:szCs w:val="28"/>
            <w:lang w:eastAsia="en-US"/>
          </w:rPr>
          <w:t>https://internet.garant.ru/document/redirect/12177515/2130</w:t>
        </w:r>
      </w:hyperlink>
      <w:hyperlink r:id="rId10" w:history="1">
        <w:r w:rsidRPr="008D040A">
          <w:rPr>
            <w:rStyle w:val="Hyperlink"/>
            <w:rFonts w:ascii="Times New Roman" w:hAnsi="Times New Roman"/>
            <w:sz w:val="28"/>
            <w:szCs w:val="28"/>
            <w:lang w:eastAsia="en-US"/>
          </w:rPr>
          <w:t>https://internet.garant.ru/document/redirect/12177515/2130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8C7">
        <w:rPr>
          <w:rFonts w:ascii="Times New Roman" w:hAnsi="Times New Roman" w:cs="Times New Roman"/>
          <w:sz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C278C7">
          <w:rPr>
            <w:rFonts w:ascii="Times New Roman" w:hAnsi="Times New Roman" w:cs="Times New Roman"/>
            <w:sz w:val="28"/>
          </w:rPr>
          <w:t>2010 г</w:t>
        </w:r>
      </w:smartTag>
      <w:r w:rsidRPr="00C278C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№</w:t>
      </w:r>
      <w:r w:rsidRPr="00C278C7">
        <w:rPr>
          <w:rFonts w:ascii="Times New Roman" w:hAnsi="Times New Roman" w:cs="Times New Roman"/>
          <w:sz w:val="28"/>
        </w:rPr>
        <w:t>210-ФЗ "Об организации предоставления государственных и муниципальных услуг"</w:t>
      </w:r>
      <w:r w:rsidRPr="00C278C7">
        <w:rPr>
          <w:rFonts w:ascii="Times New Roman" w:hAnsi="Times New Roman" w:cs="Times New Roman"/>
          <w:sz w:val="28"/>
          <w:vertAlign w:val="superscript"/>
        </w:rPr>
        <w:t> </w:t>
      </w:r>
      <w:r w:rsidRPr="00C278C7">
        <w:rPr>
          <w:rFonts w:ascii="Times New Roman" w:hAnsi="Times New Roman" w:cs="Times New Roman"/>
          <w:sz w:val="28"/>
        </w:rPr>
        <w:t xml:space="preserve"> (далее - ГИС ГМП), за исключением платежей, являющихся источниками формирования доходов </w:t>
      </w:r>
      <w:r w:rsidRPr="00C278C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Никитовского сельского поселения </w:t>
      </w:r>
      <w:r w:rsidRPr="00C278C7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</w:t>
      </w:r>
      <w:r w:rsidRPr="00C278C7">
        <w:rPr>
          <w:rFonts w:ascii="Times New Roman" w:hAnsi="Times New Roman" w:cs="Times New Roman"/>
          <w:sz w:val="28"/>
        </w:rPr>
        <w:t xml:space="preserve">, информация, необходимая для уплаты которых, включая подлежащую уплате сумму, не размещается в ГИС ГМП, </w:t>
      </w:r>
      <w:hyperlink r:id="rId11" w:history="1">
        <w:r w:rsidRPr="00C278C7">
          <w:rPr>
            <w:rStyle w:val="a1"/>
            <w:rFonts w:ascii="Times New Roman" w:hAnsi="Times New Roman"/>
            <w:color w:val="auto"/>
            <w:sz w:val="28"/>
          </w:rPr>
          <w:t>перечень</w:t>
        </w:r>
      </w:hyperlink>
      <w:r w:rsidRPr="00C278C7">
        <w:rPr>
          <w:rFonts w:ascii="Times New Roman" w:hAnsi="Times New Roman" w:cs="Times New Roman"/>
          <w:sz w:val="28"/>
        </w:rPr>
        <w:t xml:space="preserve"> которых утвержден </w:t>
      </w:r>
      <w:hyperlink r:id="rId12" w:history="1">
        <w:r w:rsidRPr="00C278C7">
          <w:rPr>
            <w:rStyle w:val="a1"/>
            <w:rFonts w:ascii="Times New Roman" w:hAnsi="Times New Roman"/>
            <w:color w:val="auto"/>
            <w:sz w:val="28"/>
          </w:rPr>
          <w:t>приказом</w:t>
        </w:r>
      </w:hyperlink>
      <w:r w:rsidRPr="00C278C7">
        <w:rPr>
          <w:rFonts w:ascii="Times New Roman" w:hAnsi="Times New Roman" w:cs="Times New Roman"/>
          <w:sz w:val="28"/>
        </w:rPr>
        <w:t xml:space="preserve"> Министерства финансов Российской Федерации от 25 декабря 2019 года  №250н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ED17BD" w:rsidRPr="00B85850" w:rsidRDefault="00ED17BD" w:rsidP="00647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5850">
        <w:rPr>
          <w:rFonts w:ascii="Times New Roman" w:hAnsi="Times New Roman"/>
          <w:sz w:val="28"/>
          <w:szCs w:val="28"/>
        </w:rPr>
        <w:t xml:space="preserve"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>
        <w:rPr>
          <w:rFonts w:ascii="Times New Roman" w:hAnsi="Times New Roman"/>
          <w:sz w:val="28"/>
          <w:szCs w:val="28"/>
        </w:rPr>
        <w:t xml:space="preserve"> администрации Никитовского сельского поселения </w:t>
      </w:r>
      <w:r w:rsidRPr="00B85850">
        <w:rPr>
          <w:rFonts w:ascii="Times New Roman" w:hAnsi="Times New Roman"/>
          <w:sz w:val="28"/>
          <w:szCs w:val="28"/>
        </w:rPr>
        <w:t>муниципального района «Красногвардейский район», а также за начислением процентов за предоставленную отсрочку или рассрочку и пени (штрафы) за просрочку уплаты платежей в бюджет муниципального района «Красногвардейский район», в порядке и случаях, предусмотренных законодательством Российской Федерации;</w:t>
      </w:r>
    </w:p>
    <w:p w:rsidR="00ED17BD" w:rsidRPr="00B85850" w:rsidRDefault="00ED17BD" w:rsidP="00647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5850">
        <w:rPr>
          <w:rFonts w:ascii="Times New Roman" w:hAnsi="Times New Roman"/>
          <w:sz w:val="28"/>
          <w:szCs w:val="28"/>
        </w:rPr>
        <w:t>- контроль за своевременным начислением неустойки (штрафов, пени);</w:t>
      </w:r>
    </w:p>
    <w:p w:rsidR="00ED17BD" w:rsidRPr="00E97D36" w:rsidRDefault="00ED17BD" w:rsidP="0064778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850">
        <w:rPr>
          <w:rFonts w:ascii="Times New Roman" w:hAnsi="Times New Roman" w:cs="Times New Roman"/>
          <w:sz w:val="28"/>
          <w:szCs w:val="28"/>
        </w:rPr>
        <w:t xml:space="preserve">- контроль за своевременным составлением </w:t>
      </w:r>
      <w:r w:rsidRPr="00E97D36">
        <w:rPr>
          <w:rFonts w:ascii="Times New Roman" w:hAnsi="Times New Roman" w:cs="Times New Roman"/>
          <w:sz w:val="28"/>
          <w:szCs w:val="28"/>
        </w:rPr>
        <w:t>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учете;</w:t>
      </w:r>
    </w:p>
    <w:p w:rsidR="00ED17BD" w:rsidRPr="00E97D36" w:rsidRDefault="00ED17BD" w:rsidP="0064778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D36">
        <w:rPr>
          <w:rFonts w:ascii="Times New Roman" w:hAnsi="Times New Roman" w:cs="Times New Roman"/>
          <w:sz w:val="28"/>
          <w:szCs w:val="28"/>
        </w:rPr>
        <w:t>- контроль уплаты начисленного доходного источника плательщиком в срок, предусмотренный документом - основанием начисления платежа, исполнения графика платежей (в том числе по отсрочкам, рассрочкам), за своевременным начислением неустойки (штрафов, пени);</w:t>
      </w:r>
    </w:p>
    <w:p w:rsidR="00ED17BD" w:rsidRPr="00195D43" w:rsidRDefault="00ED17BD" w:rsidP="006477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97D36">
        <w:rPr>
          <w:color w:val="auto"/>
          <w:sz w:val="28"/>
          <w:szCs w:val="28"/>
        </w:rPr>
        <w:t>2.1.2  Проведение инвентаризации расчетов с должниками, включая сверку данных по доходам в бюджет</w:t>
      </w:r>
      <w:r>
        <w:rPr>
          <w:color w:val="auto"/>
          <w:sz w:val="28"/>
          <w:szCs w:val="28"/>
        </w:rPr>
        <w:t xml:space="preserve"> администрации Никитовского сельского поселения </w:t>
      </w:r>
      <w:r w:rsidRPr="00E97D36">
        <w:rPr>
          <w:color w:val="auto"/>
          <w:sz w:val="28"/>
          <w:szCs w:val="28"/>
        </w:rPr>
        <w:t xml:space="preserve"> муниципального района «Красногвардейский район»  на основании информации</w:t>
      </w:r>
      <w:r w:rsidRPr="00195D43">
        <w:rPr>
          <w:color w:val="auto"/>
          <w:sz w:val="28"/>
          <w:szCs w:val="28"/>
        </w:rPr>
        <w:t xml:space="preserve">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 </w:t>
      </w:r>
    </w:p>
    <w:p w:rsidR="00ED17BD" w:rsidRPr="001D6537" w:rsidRDefault="00ED17BD" w:rsidP="006477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D6537">
        <w:rPr>
          <w:color w:val="auto"/>
          <w:sz w:val="28"/>
          <w:szCs w:val="28"/>
        </w:rPr>
        <w:t xml:space="preserve">2.1.3.  </w:t>
      </w:r>
      <w:r>
        <w:rPr>
          <w:color w:val="auto"/>
          <w:sz w:val="28"/>
          <w:szCs w:val="28"/>
        </w:rPr>
        <w:t>П</w:t>
      </w:r>
      <w:r w:rsidRPr="001D6537">
        <w:rPr>
          <w:color w:val="auto"/>
          <w:sz w:val="28"/>
          <w:szCs w:val="28"/>
        </w:rPr>
        <w:t xml:space="preserve">роведение мониторинга финансового (платежного) состояния должников, в том числе при проведении мероприятий по инвентаризации на предмет: </w:t>
      </w:r>
    </w:p>
    <w:p w:rsidR="00ED17BD" w:rsidRPr="001D6537" w:rsidRDefault="00ED17BD" w:rsidP="006477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D6537">
        <w:rPr>
          <w:color w:val="auto"/>
          <w:sz w:val="28"/>
          <w:szCs w:val="28"/>
        </w:rPr>
        <w:t xml:space="preserve">- наличия сведений о взыскании с должника денежных средств в рамках исполнительного производства; </w:t>
      </w:r>
    </w:p>
    <w:p w:rsidR="00ED17BD" w:rsidRPr="001D6537" w:rsidRDefault="00ED17BD" w:rsidP="006477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D6537">
        <w:rPr>
          <w:color w:val="auto"/>
          <w:sz w:val="28"/>
          <w:szCs w:val="28"/>
        </w:rPr>
        <w:t xml:space="preserve">- наличия сведений о возбуждении в отношении должника дела о банкротстве. </w:t>
      </w:r>
    </w:p>
    <w:p w:rsidR="00ED17BD" w:rsidRPr="00BB6CCA" w:rsidRDefault="00ED17BD" w:rsidP="00647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7BD" w:rsidRPr="00BB6CCA" w:rsidRDefault="00ED17BD" w:rsidP="006477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6CCA">
        <w:rPr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</w:t>
      </w:r>
    </w:p>
    <w:p w:rsidR="00ED17BD" w:rsidRPr="00DA18A0" w:rsidRDefault="00ED17BD" w:rsidP="00647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6CCA">
        <w:rPr>
          <w:rFonts w:ascii="Times New Roman" w:hAnsi="Times New Roman" w:cs="Times New Roman"/>
          <w:sz w:val="28"/>
          <w:szCs w:val="28"/>
        </w:rPr>
        <w:t>по</w:t>
      </w:r>
      <w:r w:rsidRPr="00DA18A0">
        <w:rPr>
          <w:rFonts w:ascii="Times New Roman" w:hAnsi="Times New Roman" w:cs="Times New Roman"/>
          <w:sz w:val="28"/>
          <w:szCs w:val="28"/>
        </w:rPr>
        <w:t xml:space="preserve"> доходам в досудебном порядке (со дня истечения срока</w:t>
      </w:r>
    </w:p>
    <w:p w:rsidR="00ED17BD" w:rsidRPr="00DA18A0" w:rsidRDefault="00ED17BD" w:rsidP="00647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8A0">
        <w:rPr>
          <w:rFonts w:ascii="Times New Roman" w:hAnsi="Times New Roman" w:cs="Times New Roman"/>
          <w:sz w:val="28"/>
          <w:szCs w:val="28"/>
        </w:rPr>
        <w:t xml:space="preserve">уплаты соответствующего платежа в бюджет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Никитовского сельского поселения </w:t>
      </w:r>
      <w:r w:rsidRPr="00DA18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D17BD" w:rsidRPr="00DA18A0" w:rsidRDefault="00ED17BD" w:rsidP="00647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8A0">
        <w:rPr>
          <w:rFonts w:ascii="Times New Roman" w:hAnsi="Times New Roman" w:cs="Times New Roman"/>
          <w:sz w:val="28"/>
          <w:szCs w:val="28"/>
        </w:rPr>
        <w:t>района «Красногвардейский район»(пеней, штрафов) до начала работы</w:t>
      </w:r>
    </w:p>
    <w:p w:rsidR="00ED17BD" w:rsidRPr="00DA18A0" w:rsidRDefault="00ED17BD" w:rsidP="00647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8A0">
        <w:rPr>
          <w:rFonts w:ascii="Times New Roman" w:hAnsi="Times New Roman" w:cs="Times New Roman"/>
          <w:sz w:val="28"/>
          <w:szCs w:val="28"/>
        </w:rPr>
        <w:t>по их принудительному взысканию)</w:t>
      </w:r>
    </w:p>
    <w:p w:rsidR="00ED17BD" w:rsidRPr="00DA18A0" w:rsidRDefault="00ED17BD" w:rsidP="00647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7BD" w:rsidRPr="005D5A13" w:rsidRDefault="00ED17BD" w:rsidP="000B01B0">
      <w:pPr>
        <w:pStyle w:val="1"/>
        <w:tabs>
          <w:tab w:val="left" w:pos="1225"/>
        </w:tabs>
        <w:ind w:firstLine="0"/>
        <w:jc w:val="both"/>
      </w:pPr>
      <w:r>
        <w:rPr>
          <w:color w:val="000000"/>
        </w:rPr>
        <w:t xml:space="preserve">        3.1. О</w:t>
      </w:r>
      <w:r w:rsidRPr="004C497C">
        <w:rPr>
          <w:color w:val="000000"/>
        </w:rPr>
        <w:t>тдел (отделы)</w:t>
      </w:r>
      <w:r>
        <w:rPr>
          <w:color w:val="000000"/>
        </w:rPr>
        <w:t>,</w:t>
      </w:r>
      <w:r w:rsidRPr="004C497C">
        <w:rPr>
          <w:color w:val="000000"/>
        </w:rPr>
        <w:t xml:space="preserve"> либо работник (работники) </w:t>
      </w:r>
      <w:r>
        <w:rPr>
          <w:color w:val="000000"/>
        </w:rPr>
        <w:t>администрации Никитовского сельского поселения муниципального района «Красногвардейский район»</w:t>
      </w:r>
      <w:r w:rsidRPr="005D5A13">
        <w:rPr>
          <w:color w:val="000000"/>
        </w:rPr>
        <w:t xml:space="preserve">, согласно своей специализации совместно при выявлении в ходе контроля за поступлением доходов в </w:t>
      </w:r>
      <w:r>
        <w:rPr>
          <w:color w:val="000000"/>
        </w:rPr>
        <w:t>бюджет администрации Никитовского сельского поселения муниципального района</w:t>
      </w:r>
      <w:r w:rsidRPr="005D5A13">
        <w:rPr>
          <w:color w:val="000000"/>
        </w:rPr>
        <w:t xml:space="preserve"> нарушений контрагентом условий договора (муниципального контракта, соглашения) в части, касающейся уплаты денежных средств, последовательно осуществляют следующие мероприятия, направленные на урегулирование возникшей дебиторской задолженности:</w:t>
      </w:r>
    </w:p>
    <w:p w:rsidR="00ED17BD" w:rsidRPr="005D5A13" w:rsidRDefault="00ED17BD" w:rsidP="000B01B0">
      <w:pPr>
        <w:pStyle w:val="1"/>
        <w:tabs>
          <w:tab w:val="left" w:pos="1225"/>
        </w:tabs>
        <w:ind w:firstLine="709"/>
        <w:jc w:val="both"/>
      </w:pPr>
      <w:r w:rsidRPr="005D5A13">
        <w:rPr>
          <w:color w:val="000000"/>
        </w:rPr>
        <w:t>1) производят расчет задолженности (пеней и штрафов);</w:t>
      </w:r>
    </w:p>
    <w:p w:rsidR="00ED17BD" w:rsidRPr="005D5A13" w:rsidRDefault="00ED17BD" w:rsidP="000B01B0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2) в случае, если денежное обязательство не предусматривает срок его исполнения и определить этот срок иным образом невозможно либо срок его исполнения определен моментом востребования, с момента возникновения соответствующего права, направляют должнику требование о погашении образовавшейся задолженности с установлением разумного срока его исполнения;</w:t>
      </w:r>
    </w:p>
    <w:p w:rsidR="00ED17BD" w:rsidRPr="005D5A13" w:rsidRDefault="00ED17BD" w:rsidP="000B01B0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3) в случае, если денежное обязательство имеет определенный законом или договором срок его исполнения и не исполнено должником в течение пятнадцати календарных дней с последнего дня срока его исполнения, а равно, если должник не исполнил обязательство в течение срока, установленного в требовании, направленном в соответствии с подпунктом 2 настоящего Регламента, незамедлительно направляют должнику претензию о погашении образовавшейся задолженности с приложением расчета суммы основного долга и пеней, штрафов;</w:t>
      </w:r>
    </w:p>
    <w:p w:rsidR="00ED17BD" w:rsidRPr="005D5A13" w:rsidRDefault="00ED17BD" w:rsidP="000B01B0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4) в случае наличия оснований для одностороннего расторжения договора (муниципального контракта, соглашения) и непогашения должником задолженности после принятия мер, предусмотренных подпунктами 1, 2, 3 настоящего пункта, обеспечивают возможность рассмотре</w:t>
      </w:r>
      <w:r>
        <w:rPr>
          <w:color w:val="000000"/>
        </w:rPr>
        <w:t>ния</w:t>
      </w:r>
      <w:r w:rsidRPr="005D5A13">
        <w:rPr>
          <w:color w:val="000000"/>
        </w:rPr>
        <w:t xml:space="preserve"> вопроса о целесообразности одностороннего расторжения договора (муниципального контракта, соглашения), а также возможности и целесообразности предоставления отсрочки (рассрочки) платежа, реструктуризации задолженности при наличии соответствующих оснований;</w:t>
      </w:r>
    </w:p>
    <w:p w:rsidR="00ED17BD" w:rsidRPr="005D5A13" w:rsidRDefault="00ED17BD" w:rsidP="000B01B0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5) в случае возбуждения в отношении должника дела о банкротстве, обеспечивают направление требований по денежным обязательствам в порядке и сроки, установленные законодательством Российской Федерации о банкротстве.</w:t>
      </w:r>
    </w:p>
    <w:p w:rsidR="00ED17BD" w:rsidRPr="005D5A13" w:rsidRDefault="00ED17BD" w:rsidP="000B01B0">
      <w:pPr>
        <w:pStyle w:val="1"/>
        <w:tabs>
          <w:tab w:val="left" w:pos="1225"/>
        </w:tabs>
        <w:ind w:firstLine="0"/>
        <w:jc w:val="both"/>
      </w:pPr>
      <w:bookmarkStart w:id="1" w:name="bookmark24"/>
      <w:bookmarkStart w:id="2" w:name="bookmark25"/>
      <w:bookmarkStart w:id="3" w:name="bookmark26"/>
      <w:bookmarkEnd w:id="1"/>
      <w:bookmarkEnd w:id="2"/>
      <w:bookmarkEnd w:id="3"/>
      <w:r>
        <w:rPr>
          <w:color w:val="000000"/>
        </w:rPr>
        <w:t xml:space="preserve">          3.2. </w:t>
      </w:r>
      <w:r w:rsidRPr="005D5A13">
        <w:rPr>
          <w:color w:val="000000"/>
        </w:rPr>
        <w:t>Требование (претензия) о погашении имеющейся дебиторской задолженности и пени направляется в адрес должника в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 для направления юридически значимых сообщений.</w:t>
      </w:r>
    </w:p>
    <w:p w:rsidR="00ED17BD" w:rsidRPr="005D5A13" w:rsidRDefault="00ED17BD" w:rsidP="000B01B0">
      <w:pPr>
        <w:pStyle w:val="1"/>
        <w:tabs>
          <w:tab w:val="left" w:pos="1230"/>
        </w:tabs>
        <w:ind w:firstLine="0"/>
        <w:jc w:val="both"/>
      </w:pPr>
      <w:bookmarkStart w:id="4" w:name="bookmark27"/>
      <w:bookmarkEnd w:id="4"/>
      <w:r>
        <w:rPr>
          <w:color w:val="000000"/>
        </w:rPr>
        <w:t xml:space="preserve">           3.3. </w:t>
      </w:r>
      <w:r w:rsidRPr="005D5A13">
        <w:rPr>
          <w:color w:val="000000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D17BD" w:rsidRPr="005D5A13" w:rsidRDefault="00ED17BD" w:rsidP="000B01B0">
      <w:pPr>
        <w:pStyle w:val="1"/>
        <w:tabs>
          <w:tab w:val="left" w:pos="1230"/>
        </w:tabs>
        <w:ind w:firstLine="0"/>
        <w:jc w:val="both"/>
      </w:pPr>
      <w:r>
        <w:rPr>
          <w:color w:val="000000"/>
        </w:rPr>
        <w:t xml:space="preserve">          3.4. </w:t>
      </w:r>
      <w:r w:rsidRPr="005D5A13">
        <w:rPr>
          <w:color w:val="000000"/>
        </w:rPr>
        <w:t>Документы о ходе выполнения работы по досудебному урегулированию задолженности на бумажном носителе х</w:t>
      </w:r>
      <w:r>
        <w:rPr>
          <w:color w:val="000000"/>
        </w:rPr>
        <w:t>ранятся в  администрации Никитовского сельского поселения</w:t>
      </w:r>
      <w:r w:rsidRPr="005D5A13">
        <w:rPr>
          <w:color w:val="000000"/>
        </w:rPr>
        <w:t>, а также в отделах и у работников в соответствии с их специализацией.</w:t>
      </w:r>
    </w:p>
    <w:p w:rsidR="00ED17BD" w:rsidRDefault="00ED17BD" w:rsidP="00B0375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17BD" w:rsidRDefault="00ED17BD" w:rsidP="00B0375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17BD" w:rsidRDefault="00ED17BD" w:rsidP="00B0375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17BD" w:rsidRPr="003441C5" w:rsidRDefault="00ED17BD" w:rsidP="00B0375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17BD" w:rsidRPr="00D262A3" w:rsidRDefault="00ED17BD" w:rsidP="006477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2A3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 дебиторской</w:t>
      </w:r>
    </w:p>
    <w:p w:rsidR="00ED17BD" w:rsidRPr="00D262A3" w:rsidRDefault="00ED17BD" w:rsidP="00647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2A3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ED17BD" w:rsidRPr="003441C5" w:rsidRDefault="00ED17BD" w:rsidP="0064778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17BD" w:rsidRPr="005D5A13" w:rsidRDefault="00ED17BD" w:rsidP="00E97D36">
      <w:pPr>
        <w:pStyle w:val="1"/>
        <w:tabs>
          <w:tab w:val="left" w:pos="1225"/>
        </w:tabs>
        <w:ind w:firstLine="851"/>
        <w:jc w:val="both"/>
      </w:pPr>
      <w:r>
        <w:rPr>
          <w:color w:val="000000"/>
        </w:rPr>
        <w:t xml:space="preserve">4.1. </w:t>
      </w:r>
      <w:r w:rsidRPr="005D5A13">
        <w:rPr>
          <w:color w:val="000000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ED17BD" w:rsidRPr="005D5A13" w:rsidRDefault="00ED17BD" w:rsidP="00E97D36">
      <w:pPr>
        <w:pStyle w:val="1"/>
        <w:tabs>
          <w:tab w:val="left" w:pos="1230"/>
        </w:tabs>
        <w:ind w:firstLine="0"/>
        <w:jc w:val="both"/>
      </w:pPr>
      <w:bookmarkStart w:id="5" w:name="bookmark30"/>
      <w:bookmarkEnd w:id="5"/>
      <w:r>
        <w:rPr>
          <w:color w:val="000000"/>
        </w:rPr>
        <w:t xml:space="preserve">            4.2. </w:t>
      </w:r>
      <w:r w:rsidRPr="005D5A13">
        <w:rPr>
          <w:color w:val="000000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ED17BD" w:rsidRPr="005D5A13" w:rsidRDefault="00ED17BD" w:rsidP="00E97D36">
      <w:pPr>
        <w:pStyle w:val="1"/>
        <w:tabs>
          <w:tab w:val="left" w:pos="1230"/>
        </w:tabs>
        <w:ind w:firstLine="0"/>
        <w:jc w:val="both"/>
      </w:pPr>
      <w:bookmarkStart w:id="6" w:name="bookmark31"/>
      <w:bookmarkEnd w:id="6"/>
      <w:r>
        <w:rPr>
          <w:color w:val="000000"/>
        </w:rPr>
        <w:t xml:space="preserve">            4.3. О</w:t>
      </w:r>
      <w:r w:rsidRPr="005D5A13">
        <w:rPr>
          <w:color w:val="000000"/>
        </w:rPr>
        <w:t>тдел (отделы) либо работник (работники</w:t>
      </w:r>
      <w:bookmarkStart w:id="7" w:name="_Hlk194917803"/>
      <w:r w:rsidRPr="005D5A13">
        <w:rPr>
          <w:color w:val="000000"/>
        </w:rPr>
        <w:t xml:space="preserve">) </w:t>
      </w:r>
      <w:r>
        <w:rPr>
          <w:color w:val="000000"/>
        </w:rPr>
        <w:t>администрации Никитовского сельского поселения муниципального района « Красногвардейский район</w:t>
      </w:r>
      <w:bookmarkEnd w:id="7"/>
      <w:r>
        <w:rPr>
          <w:color w:val="000000"/>
        </w:rPr>
        <w:t>»</w:t>
      </w:r>
      <w:r w:rsidRPr="005D5A13">
        <w:rPr>
          <w:color w:val="000000"/>
        </w:rPr>
        <w:t>, согласно своей специализации в течение 30 рабочих дней с даты получения информации об обстоятельствах, указанных в</w:t>
      </w:r>
      <w:r>
        <w:rPr>
          <w:color w:val="000000"/>
        </w:rPr>
        <w:t xml:space="preserve"> </w:t>
      </w:r>
      <w:r w:rsidRPr="005D5A13">
        <w:rPr>
          <w:color w:val="000000"/>
        </w:rPr>
        <w:t>пункте 4.1 Регламента, подготавливают и направляют исковое заявление о взыскании просроченной дебиторской задолженности в суд.</w:t>
      </w:r>
      <w:bookmarkStart w:id="8" w:name="bookmark32"/>
      <w:bookmarkEnd w:id="8"/>
    </w:p>
    <w:p w:rsidR="00ED17BD" w:rsidRPr="005D5A13" w:rsidRDefault="00ED17BD" w:rsidP="00E97D36">
      <w:pPr>
        <w:pStyle w:val="1"/>
        <w:tabs>
          <w:tab w:val="left" w:pos="1230"/>
        </w:tabs>
        <w:ind w:firstLine="0"/>
        <w:jc w:val="both"/>
      </w:pPr>
      <w:bookmarkStart w:id="9" w:name="bookmark33"/>
      <w:bookmarkEnd w:id="9"/>
      <w:r>
        <w:rPr>
          <w:color w:val="000000"/>
        </w:rPr>
        <w:t xml:space="preserve">            4.4. </w:t>
      </w:r>
      <w:r w:rsidRPr="005D5A13">
        <w:rPr>
          <w:color w:val="000000"/>
        </w:rPr>
        <w:t xml:space="preserve">При принятии судом решения о полном (частичном) отказе в удовлетворении заявленных требований </w:t>
      </w:r>
      <w:r>
        <w:rPr>
          <w:color w:val="000000"/>
        </w:rPr>
        <w:t xml:space="preserve"> администрацией Никитовского сельского поселения </w:t>
      </w:r>
      <w:r w:rsidRPr="005D5A13">
        <w:rPr>
          <w:color w:val="000000"/>
        </w:rPr>
        <w:t>отдел (отделы)</w:t>
      </w:r>
      <w:r>
        <w:rPr>
          <w:color w:val="000000"/>
        </w:rPr>
        <w:t>,</w:t>
      </w:r>
      <w:r w:rsidRPr="005D5A13">
        <w:rPr>
          <w:color w:val="000000"/>
        </w:rPr>
        <w:t xml:space="preserve"> либо работник (работники</w:t>
      </w:r>
      <w:r w:rsidRPr="00FD64AB">
        <w:rPr>
          <w:color w:val="000000"/>
        </w:rPr>
        <w:t xml:space="preserve">) администрации </w:t>
      </w:r>
      <w:r>
        <w:rPr>
          <w:color w:val="000000"/>
        </w:rPr>
        <w:t>Никитовского сельского поселения муниципального района «Красногвардейский район»</w:t>
      </w:r>
      <w:r w:rsidRPr="005D5A13">
        <w:rPr>
          <w:color w:val="000000"/>
        </w:rPr>
        <w:t>, согласно своей специализации, обеспечивают принятие исчерпывающих мер по обжалованию судебных актов при наличии к тому оснований.</w:t>
      </w:r>
    </w:p>
    <w:p w:rsidR="00ED17BD" w:rsidRPr="005D5A13" w:rsidRDefault="00ED17BD" w:rsidP="00E97D36">
      <w:pPr>
        <w:pStyle w:val="1"/>
        <w:tabs>
          <w:tab w:val="left" w:pos="1230"/>
        </w:tabs>
        <w:ind w:firstLine="0"/>
        <w:jc w:val="both"/>
      </w:pPr>
      <w:r>
        <w:rPr>
          <w:color w:val="000000"/>
        </w:rPr>
        <w:t xml:space="preserve">             4.5. </w:t>
      </w:r>
      <w:r w:rsidRPr="005D5A13">
        <w:rPr>
          <w:color w:val="000000"/>
        </w:rPr>
        <w:t>В течение 10 рабочих дней со дня поступления в администрац</w:t>
      </w:r>
      <w:r>
        <w:rPr>
          <w:color w:val="000000"/>
        </w:rPr>
        <w:t xml:space="preserve">ию Никитовского сельского поселения муниципального района«Красногвардейский район» </w:t>
      </w:r>
      <w:r w:rsidRPr="005D5A13">
        <w:rPr>
          <w:color w:val="000000"/>
        </w:rPr>
        <w:t xml:space="preserve">исполнительного </w:t>
      </w:r>
      <w:r w:rsidRPr="00CF4324">
        <w:rPr>
          <w:color w:val="000000"/>
        </w:rPr>
        <w:t>документа</w:t>
      </w:r>
      <w:r>
        <w:rPr>
          <w:color w:val="000000"/>
        </w:rPr>
        <w:t>,</w:t>
      </w:r>
      <w:r w:rsidRPr="00CF4324">
        <w:rPr>
          <w:color w:val="000000"/>
        </w:rPr>
        <w:t xml:space="preserve"> отдел (отделы) либо работник (работники</w:t>
      </w:r>
      <w:r w:rsidRPr="00FD64AB">
        <w:rPr>
          <w:color w:val="000000"/>
        </w:rPr>
        <w:t>)  администрации</w:t>
      </w:r>
      <w:r>
        <w:rPr>
          <w:color w:val="000000"/>
        </w:rPr>
        <w:t xml:space="preserve"> Никитовского сельского поселения муниципального района «Красногвардейский район»</w:t>
      </w:r>
      <w:r w:rsidRPr="005D5A13">
        <w:rPr>
          <w:color w:val="000000"/>
        </w:rPr>
        <w:t>, согласно своей специализации, обеспечивают его направление для принудительного исполнения в порядке, установленном действующим законодательством</w:t>
      </w:r>
      <w:r>
        <w:rPr>
          <w:color w:val="000000"/>
        </w:rPr>
        <w:t>.</w:t>
      </w:r>
    </w:p>
    <w:p w:rsidR="00ED17BD" w:rsidRPr="005D5A13" w:rsidRDefault="00ED17BD" w:rsidP="00E97D36">
      <w:pPr>
        <w:pStyle w:val="1"/>
        <w:tabs>
          <w:tab w:val="left" w:pos="1230"/>
        </w:tabs>
        <w:ind w:firstLine="0"/>
        <w:jc w:val="both"/>
      </w:pPr>
      <w:bookmarkStart w:id="10" w:name="bookmark34"/>
      <w:bookmarkEnd w:id="10"/>
      <w:r>
        <w:rPr>
          <w:color w:val="000000"/>
        </w:rPr>
        <w:t xml:space="preserve">             4.6. </w:t>
      </w:r>
      <w:r w:rsidRPr="005D5A13">
        <w:rPr>
          <w:color w:val="000000"/>
        </w:rPr>
        <w:t>Документы о ходе выполнения работы по принудительному</w:t>
      </w:r>
      <w:r>
        <w:rPr>
          <w:color w:val="000000"/>
        </w:rPr>
        <w:t xml:space="preserve"> взысканию задолженности, в том числе судебные акты, на бумажном носителе хранятся в администрации Никитовского сельского поселения муниципального района «Красногвардейский район».</w:t>
      </w:r>
    </w:p>
    <w:p w:rsidR="00ED17BD" w:rsidRPr="003441C5" w:rsidRDefault="00ED17BD" w:rsidP="00647787">
      <w:pPr>
        <w:pStyle w:val="ConsPlusNormal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17BD" w:rsidRPr="007D729B" w:rsidRDefault="00ED17BD" w:rsidP="00647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29B">
        <w:rPr>
          <w:rFonts w:ascii="Times New Roman" w:hAnsi="Times New Roman"/>
          <w:b/>
          <w:sz w:val="28"/>
          <w:szCs w:val="28"/>
        </w:rPr>
        <w:t>5. Мероприятия по наблюдению (в том числе за возможностью взыскания дебиторской задолженности в рамках исполнительного производства) за платежеспособностью должника в целях обеспечения исполнения дебиторской задолженности по доходам</w:t>
      </w:r>
    </w:p>
    <w:p w:rsidR="00ED17BD" w:rsidRPr="007D729B" w:rsidRDefault="00ED17BD" w:rsidP="00647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7BD" w:rsidRPr="005D5A13" w:rsidRDefault="00ED17BD" w:rsidP="00F32589">
      <w:pPr>
        <w:pStyle w:val="1"/>
        <w:ind w:firstLine="709"/>
        <w:jc w:val="both"/>
      </w:pPr>
      <w:r w:rsidRPr="005D5A13">
        <w:rPr>
          <w:color w:val="000000"/>
        </w:rPr>
        <w:t xml:space="preserve">5.1. На стадии принудительного исполнения судебных актов о взыскании просроченной дебиторской задолженности с должника, </w:t>
      </w:r>
      <w:bookmarkStart w:id="11" w:name="_Hlk194918102"/>
      <w:r w:rsidRPr="00CF4324">
        <w:rPr>
          <w:color w:val="000000"/>
        </w:rPr>
        <w:t xml:space="preserve">отдел (отделы) либо работник (работники) </w:t>
      </w:r>
      <w:r>
        <w:rPr>
          <w:color w:val="000000"/>
        </w:rPr>
        <w:t>администрации Никитовского сельского поселения муниципального района «Красногвардейский район»</w:t>
      </w:r>
      <w:r w:rsidRPr="005D5A13">
        <w:rPr>
          <w:color w:val="000000"/>
        </w:rPr>
        <w:t>, согласно своей специализации</w:t>
      </w:r>
      <w:bookmarkEnd w:id="11"/>
      <w:r w:rsidRPr="005D5A13">
        <w:rPr>
          <w:color w:val="000000"/>
        </w:rPr>
        <w:t xml:space="preserve"> осуществляют, при необходимости, взаимодействие со службой судебных приставов, включающее в себя:</w:t>
      </w:r>
    </w:p>
    <w:p w:rsidR="00ED17BD" w:rsidRPr="005D5A13" w:rsidRDefault="00ED17BD" w:rsidP="00F32589">
      <w:pPr>
        <w:pStyle w:val="1"/>
        <w:ind w:firstLine="709"/>
        <w:jc w:val="both"/>
      </w:pPr>
      <w:r w:rsidRPr="005D5A13">
        <w:rPr>
          <w:color w:val="000000"/>
        </w:rPr>
        <w:t>1) 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ED17BD" w:rsidRPr="005D5A13" w:rsidRDefault="00ED17BD" w:rsidP="00F32589">
      <w:pPr>
        <w:pStyle w:val="1"/>
        <w:ind w:firstLine="709"/>
        <w:jc w:val="both"/>
        <w:rPr>
          <w:color w:val="000000"/>
        </w:rPr>
      </w:pPr>
      <w:r w:rsidRPr="005D5A13">
        <w:rPr>
          <w:color w:val="000000"/>
        </w:rPr>
        <w:t>2) проведение мониторинга эффективности взыскания просроченной дебиторской задолженности в рамках исполнительного производства;</w:t>
      </w:r>
    </w:p>
    <w:p w:rsidR="00ED17BD" w:rsidRPr="005D5A13" w:rsidRDefault="00ED17BD" w:rsidP="00F32589">
      <w:pPr>
        <w:pStyle w:val="1"/>
        <w:ind w:firstLine="709"/>
        <w:jc w:val="both"/>
      </w:pPr>
      <w:r w:rsidRPr="005D5A13">
        <w:rPr>
          <w:color w:val="000000"/>
        </w:rPr>
        <w:t>3) мониторинг изменения имущественного положения должника в целях взыскания дебиторской задолженности.</w:t>
      </w:r>
    </w:p>
    <w:p w:rsidR="00ED17BD" w:rsidRDefault="00ED17BD" w:rsidP="0064778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D17BD" w:rsidRDefault="00ED17BD" w:rsidP="00373A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2589">
        <w:rPr>
          <w:rFonts w:ascii="Times New Roman" w:hAnsi="Times New Roman"/>
          <w:b/>
          <w:sz w:val="28"/>
          <w:szCs w:val="28"/>
        </w:rPr>
        <w:t xml:space="preserve">6. Порядок обмена информацией (первичными учетными документами) </w:t>
      </w:r>
      <w:r>
        <w:rPr>
          <w:rFonts w:ascii="Times New Roman" w:hAnsi="Times New Roman"/>
          <w:b/>
          <w:sz w:val="28"/>
          <w:szCs w:val="28"/>
        </w:rPr>
        <w:t xml:space="preserve">  администрацией Никитовского сельского поселения муниципального района «Красногвардейский район»</w:t>
      </w:r>
    </w:p>
    <w:p w:rsidR="00ED17BD" w:rsidRPr="00F32589" w:rsidRDefault="00ED17BD" w:rsidP="00373A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17BD" w:rsidRPr="005D7126" w:rsidRDefault="00ED17BD" w:rsidP="005D71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 </w:t>
      </w:r>
      <w:r w:rsidRPr="005D7126">
        <w:rPr>
          <w:rFonts w:ascii="Times New Roman" w:hAnsi="Times New Roman"/>
          <w:sz w:val="28"/>
          <w:szCs w:val="28"/>
          <w:lang w:eastAsia="ru-RU"/>
        </w:rPr>
        <w:t xml:space="preserve">При выявлении дебиторской задолженности по доходам отдел (отделы) либо работник (работники)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Никитовского сельского поселения муниципального района «Красногвардейский район»</w:t>
      </w:r>
      <w:r w:rsidRPr="005D7126">
        <w:rPr>
          <w:rFonts w:ascii="Times New Roman" w:hAnsi="Times New Roman"/>
          <w:sz w:val="28"/>
          <w:szCs w:val="28"/>
          <w:lang w:eastAsia="ru-RU"/>
        </w:rPr>
        <w:t xml:space="preserve">, согласно своей специализации, подготавливает проект претензии (требования) в 2-х экземплярах и передает на подпись </w:t>
      </w:r>
      <w:r>
        <w:rPr>
          <w:rFonts w:ascii="Times New Roman" w:hAnsi="Times New Roman"/>
          <w:sz w:val="28"/>
          <w:szCs w:val="28"/>
          <w:lang w:eastAsia="ru-RU"/>
        </w:rPr>
        <w:t>руководителю</w:t>
      </w:r>
      <w:r w:rsidRPr="005D712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D17BD" w:rsidRPr="005D7126" w:rsidRDefault="00ED17BD" w:rsidP="005D71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D7126">
        <w:rPr>
          <w:rFonts w:ascii="Times New Roman" w:hAnsi="Times New Roman"/>
          <w:sz w:val="28"/>
          <w:szCs w:val="28"/>
          <w:lang w:eastAsia="ru-RU"/>
        </w:rPr>
        <w:t>.2. Подписанная претензия (требование) направляется должнику (дебитору), а второй экземпляр вместе с документами, обосновывающими возникновение дебиторской задолженности, передается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администрацию Никитовского сельского поселения муниципального района «Красногвардейский район»</w:t>
      </w:r>
      <w:r w:rsidRPr="005D7126">
        <w:rPr>
          <w:rFonts w:ascii="Times New Roman" w:hAnsi="Times New Roman"/>
          <w:sz w:val="28"/>
          <w:szCs w:val="28"/>
          <w:lang w:eastAsia="ru-RU"/>
        </w:rPr>
        <w:t xml:space="preserve"> для своевременного начисления задолженности и отражения в бюджетном учете.</w:t>
      </w:r>
    </w:p>
    <w:p w:rsidR="00ED17BD" w:rsidRPr="005D7126" w:rsidRDefault="00ED17BD" w:rsidP="005D71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D7126">
        <w:rPr>
          <w:rFonts w:ascii="Times New Roman" w:hAnsi="Times New Roman"/>
          <w:sz w:val="28"/>
          <w:szCs w:val="28"/>
          <w:lang w:eastAsia="ru-RU"/>
        </w:rPr>
        <w:t>.</w:t>
      </w:r>
      <w:r w:rsidRPr="002B2293">
        <w:rPr>
          <w:rFonts w:ascii="Times New Roman" w:hAnsi="Times New Roman"/>
          <w:sz w:val="28"/>
          <w:szCs w:val="28"/>
          <w:lang w:eastAsia="ru-RU"/>
        </w:rPr>
        <w:t>3</w:t>
      </w:r>
      <w:r w:rsidRPr="005D7126">
        <w:rPr>
          <w:rFonts w:ascii="Times New Roman" w:hAnsi="Times New Roman"/>
          <w:sz w:val="28"/>
          <w:szCs w:val="28"/>
          <w:lang w:eastAsia="ru-RU"/>
        </w:rPr>
        <w:t>.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Регламента.</w:t>
      </w:r>
    </w:p>
    <w:sectPr w:rsidR="00ED17BD" w:rsidRPr="005D7126" w:rsidSect="00B0375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BD" w:rsidRDefault="00ED17BD" w:rsidP="000F2C5A">
      <w:pPr>
        <w:spacing w:after="0" w:line="240" w:lineRule="auto"/>
      </w:pPr>
      <w:r>
        <w:separator/>
      </w:r>
    </w:p>
  </w:endnote>
  <w:endnote w:type="continuationSeparator" w:id="1">
    <w:p w:rsidR="00ED17BD" w:rsidRDefault="00ED17BD" w:rsidP="000F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BD" w:rsidRDefault="00ED17BD" w:rsidP="000F2C5A">
      <w:pPr>
        <w:spacing w:after="0" w:line="240" w:lineRule="auto"/>
      </w:pPr>
      <w:r>
        <w:separator/>
      </w:r>
    </w:p>
  </w:footnote>
  <w:footnote w:type="continuationSeparator" w:id="1">
    <w:p w:rsidR="00ED17BD" w:rsidRDefault="00ED17BD" w:rsidP="000F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BD" w:rsidRDefault="00ED17BD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ED17BD" w:rsidRPr="000F2C5A" w:rsidRDefault="00ED17BD" w:rsidP="000F2C5A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7A82"/>
    <w:multiLevelType w:val="singleLevel"/>
    <w:tmpl w:val="32AA1584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">
    <w:nsid w:val="415A6513"/>
    <w:multiLevelType w:val="multilevel"/>
    <w:tmpl w:val="AEBCCE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20" w:hanging="15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5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5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5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44C91F94"/>
    <w:multiLevelType w:val="multilevel"/>
    <w:tmpl w:val="337A28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3">
    <w:nsid w:val="67F45116"/>
    <w:multiLevelType w:val="hybridMultilevel"/>
    <w:tmpl w:val="4170E490"/>
    <w:lvl w:ilvl="0" w:tplc="D7B829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37F"/>
    <w:rsid w:val="00025E96"/>
    <w:rsid w:val="000401AC"/>
    <w:rsid w:val="000568D1"/>
    <w:rsid w:val="00061F83"/>
    <w:rsid w:val="000634C3"/>
    <w:rsid w:val="00081642"/>
    <w:rsid w:val="00096DC4"/>
    <w:rsid w:val="000A637F"/>
    <w:rsid w:val="000A7C32"/>
    <w:rsid w:val="000B01B0"/>
    <w:rsid w:val="000C712D"/>
    <w:rsid w:val="000F170B"/>
    <w:rsid w:val="000F2C5A"/>
    <w:rsid w:val="00127E5C"/>
    <w:rsid w:val="001373F7"/>
    <w:rsid w:val="00165073"/>
    <w:rsid w:val="0018111C"/>
    <w:rsid w:val="0019085B"/>
    <w:rsid w:val="00190AE4"/>
    <w:rsid w:val="00195D43"/>
    <w:rsid w:val="001C15B4"/>
    <w:rsid w:val="001C2B8D"/>
    <w:rsid w:val="001D6537"/>
    <w:rsid w:val="00206875"/>
    <w:rsid w:val="00211BA6"/>
    <w:rsid w:val="00224699"/>
    <w:rsid w:val="00240527"/>
    <w:rsid w:val="00255BF9"/>
    <w:rsid w:val="00273664"/>
    <w:rsid w:val="0028112D"/>
    <w:rsid w:val="0029112E"/>
    <w:rsid w:val="002B0D51"/>
    <w:rsid w:val="002B2293"/>
    <w:rsid w:val="002B3BE4"/>
    <w:rsid w:val="002B4DBF"/>
    <w:rsid w:val="002C150E"/>
    <w:rsid w:val="002C1C41"/>
    <w:rsid w:val="002C54A5"/>
    <w:rsid w:val="002E0DA4"/>
    <w:rsid w:val="002E26E6"/>
    <w:rsid w:val="0030112E"/>
    <w:rsid w:val="00302952"/>
    <w:rsid w:val="00302BE3"/>
    <w:rsid w:val="00332477"/>
    <w:rsid w:val="003441C5"/>
    <w:rsid w:val="00344DEF"/>
    <w:rsid w:val="003609B9"/>
    <w:rsid w:val="003651A4"/>
    <w:rsid w:val="00373ACA"/>
    <w:rsid w:val="003948DB"/>
    <w:rsid w:val="003B4573"/>
    <w:rsid w:val="003B7ADD"/>
    <w:rsid w:val="003C35C2"/>
    <w:rsid w:val="003E6051"/>
    <w:rsid w:val="003F4681"/>
    <w:rsid w:val="00400E68"/>
    <w:rsid w:val="00407AEC"/>
    <w:rsid w:val="00414207"/>
    <w:rsid w:val="00420E09"/>
    <w:rsid w:val="0043759D"/>
    <w:rsid w:val="00460CED"/>
    <w:rsid w:val="00462939"/>
    <w:rsid w:val="00464F0D"/>
    <w:rsid w:val="004A6685"/>
    <w:rsid w:val="004C3D03"/>
    <w:rsid w:val="004C497C"/>
    <w:rsid w:val="004E1CDA"/>
    <w:rsid w:val="004F19DC"/>
    <w:rsid w:val="004F3705"/>
    <w:rsid w:val="004F4994"/>
    <w:rsid w:val="0050631B"/>
    <w:rsid w:val="00522AC9"/>
    <w:rsid w:val="0055048D"/>
    <w:rsid w:val="0055112E"/>
    <w:rsid w:val="00566B06"/>
    <w:rsid w:val="005718C5"/>
    <w:rsid w:val="005742CC"/>
    <w:rsid w:val="00574910"/>
    <w:rsid w:val="00575BF6"/>
    <w:rsid w:val="0059013F"/>
    <w:rsid w:val="005A5A23"/>
    <w:rsid w:val="005C1B89"/>
    <w:rsid w:val="005C1C03"/>
    <w:rsid w:val="005C6CC6"/>
    <w:rsid w:val="005D5A13"/>
    <w:rsid w:val="005D7126"/>
    <w:rsid w:val="005E7A7F"/>
    <w:rsid w:val="00613530"/>
    <w:rsid w:val="00613E2E"/>
    <w:rsid w:val="006144D6"/>
    <w:rsid w:val="00621975"/>
    <w:rsid w:val="006236BA"/>
    <w:rsid w:val="00641C3B"/>
    <w:rsid w:val="00642B86"/>
    <w:rsid w:val="00646330"/>
    <w:rsid w:val="00646C65"/>
    <w:rsid w:val="00647787"/>
    <w:rsid w:val="00647DEC"/>
    <w:rsid w:val="006617A8"/>
    <w:rsid w:val="006648C9"/>
    <w:rsid w:val="00686A25"/>
    <w:rsid w:val="006B07FB"/>
    <w:rsid w:val="006C4889"/>
    <w:rsid w:val="006C4BDD"/>
    <w:rsid w:val="006F1C66"/>
    <w:rsid w:val="006F71DA"/>
    <w:rsid w:val="00702A64"/>
    <w:rsid w:val="00703687"/>
    <w:rsid w:val="00717321"/>
    <w:rsid w:val="0072571A"/>
    <w:rsid w:val="00750A55"/>
    <w:rsid w:val="00763BD7"/>
    <w:rsid w:val="00771031"/>
    <w:rsid w:val="00783901"/>
    <w:rsid w:val="007842C7"/>
    <w:rsid w:val="00792099"/>
    <w:rsid w:val="007D053B"/>
    <w:rsid w:val="007D1FD8"/>
    <w:rsid w:val="007D729B"/>
    <w:rsid w:val="007E132B"/>
    <w:rsid w:val="007E2B75"/>
    <w:rsid w:val="007E3981"/>
    <w:rsid w:val="007E7E70"/>
    <w:rsid w:val="007F0D5B"/>
    <w:rsid w:val="00805936"/>
    <w:rsid w:val="00810626"/>
    <w:rsid w:val="008123CF"/>
    <w:rsid w:val="008147C4"/>
    <w:rsid w:val="00830821"/>
    <w:rsid w:val="00844529"/>
    <w:rsid w:val="0086127D"/>
    <w:rsid w:val="008715AE"/>
    <w:rsid w:val="00874D03"/>
    <w:rsid w:val="00887A14"/>
    <w:rsid w:val="008C6E0D"/>
    <w:rsid w:val="008D040A"/>
    <w:rsid w:val="00900E76"/>
    <w:rsid w:val="009161A5"/>
    <w:rsid w:val="00922A64"/>
    <w:rsid w:val="00930766"/>
    <w:rsid w:val="0094174D"/>
    <w:rsid w:val="00944BC4"/>
    <w:rsid w:val="00945868"/>
    <w:rsid w:val="00957A86"/>
    <w:rsid w:val="00960DD1"/>
    <w:rsid w:val="00976D5A"/>
    <w:rsid w:val="00984541"/>
    <w:rsid w:val="009A5956"/>
    <w:rsid w:val="009B6BFB"/>
    <w:rsid w:val="009D0BD0"/>
    <w:rsid w:val="009D2028"/>
    <w:rsid w:val="009D2C6E"/>
    <w:rsid w:val="009D50E0"/>
    <w:rsid w:val="009E3AFA"/>
    <w:rsid w:val="009F25DB"/>
    <w:rsid w:val="00A02601"/>
    <w:rsid w:val="00A70BFC"/>
    <w:rsid w:val="00A75070"/>
    <w:rsid w:val="00AB4A1B"/>
    <w:rsid w:val="00AB7076"/>
    <w:rsid w:val="00AC2C80"/>
    <w:rsid w:val="00AD7C99"/>
    <w:rsid w:val="00AF3D5D"/>
    <w:rsid w:val="00B01110"/>
    <w:rsid w:val="00B03754"/>
    <w:rsid w:val="00B1630E"/>
    <w:rsid w:val="00B4077C"/>
    <w:rsid w:val="00B5613C"/>
    <w:rsid w:val="00B62E2F"/>
    <w:rsid w:val="00B80357"/>
    <w:rsid w:val="00B8495C"/>
    <w:rsid w:val="00B85850"/>
    <w:rsid w:val="00BB37AE"/>
    <w:rsid w:val="00BB6CCA"/>
    <w:rsid w:val="00BC7415"/>
    <w:rsid w:val="00BE4CF1"/>
    <w:rsid w:val="00BF1C6F"/>
    <w:rsid w:val="00C02005"/>
    <w:rsid w:val="00C06DB6"/>
    <w:rsid w:val="00C0777D"/>
    <w:rsid w:val="00C1195B"/>
    <w:rsid w:val="00C153EA"/>
    <w:rsid w:val="00C17B5E"/>
    <w:rsid w:val="00C2768E"/>
    <w:rsid w:val="00C278C7"/>
    <w:rsid w:val="00C32B14"/>
    <w:rsid w:val="00C35DC7"/>
    <w:rsid w:val="00C36439"/>
    <w:rsid w:val="00C37020"/>
    <w:rsid w:val="00C42F90"/>
    <w:rsid w:val="00C441D3"/>
    <w:rsid w:val="00C51C76"/>
    <w:rsid w:val="00C55F8D"/>
    <w:rsid w:val="00C57C64"/>
    <w:rsid w:val="00C7554C"/>
    <w:rsid w:val="00C7796F"/>
    <w:rsid w:val="00C813E6"/>
    <w:rsid w:val="00C964D2"/>
    <w:rsid w:val="00CC573B"/>
    <w:rsid w:val="00CC7219"/>
    <w:rsid w:val="00CD1996"/>
    <w:rsid w:val="00CD6AF3"/>
    <w:rsid w:val="00CF4324"/>
    <w:rsid w:val="00D05ABF"/>
    <w:rsid w:val="00D13DBF"/>
    <w:rsid w:val="00D14B0F"/>
    <w:rsid w:val="00D150E4"/>
    <w:rsid w:val="00D24041"/>
    <w:rsid w:val="00D262A3"/>
    <w:rsid w:val="00D304F0"/>
    <w:rsid w:val="00D35A5D"/>
    <w:rsid w:val="00D4548B"/>
    <w:rsid w:val="00D55E62"/>
    <w:rsid w:val="00D63B78"/>
    <w:rsid w:val="00D64B75"/>
    <w:rsid w:val="00D765B3"/>
    <w:rsid w:val="00DA18A0"/>
    <w:rsid w:val="00DA64AB"/>
    <w:rsid w:val="00DD032A"/>
    <w:rsid w:val="00DD066A"/>
    <w:rsid w:val="00DE2E1E"/>
    <w:rsid w:val="00DF47AA"/>
    <w:rsid w:val="00E00495"/>
    <w:rsid w:val="00E05154"/>
    <w:rsid w:val="00E3436D"/>
    <w:rsid w:val="00E5305C"/>
    <w:rsid w:val="00E626BF"/>
    <w:rsid w:val="00E77958"/>
    <w:rsid w:val="00E853CC"/>
    <w:rsid w:val="00E9226E"/>
    <w:rsid w:val="00E97D36"/>
    <w:rsid w:val="00ED17BD"/>
    <w:rsid w:val="00ED31A7"/>
    <w:rsid w:val="00ED52D7"/>
    <w:rsid w:val="00F02C92"/>
    <w:rsid w:val="00F0696B"/>
    <w:rsid w:val="00F12FD8"/>
    <w:rsid w:val="00F257BC"/>
    <w:rsid w:val="00F32589"/>
    <w:rsid w:val="00F45E92"/>
    <w:rsid w:val="00F54AB2"/>
    <w:rsid w:val="00F5729F"/>
    <w:rsid w:val="00F73C96"/>
    <w:rsid w:val="00F826FB"/>
    <w:rsid w:val="00FB0F1A"/>
    <w:rsid w:val="00FB2FEC"/>
    <w:rsid w:val="00FD64AB"/>
    <w:rsid w:val="00FF5D8C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F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25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048D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5504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5BF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30112E"/>
    <w:pPr>
      <w:ind w:left="720"/>
      <w:contextualSpacing/>
    </w:pPr>
  </w:style>
  <w:style w:type="paragraph" w:customStyle="1" w:styleId="a0">
    <w:name w:val="Прижатый влево"/>
    <w:basedOn w:val="Normal"/>
    <w:next w:val="Normal"/>
    <w:uiPriority w:val="99"/>
    <w:rsid w:val="00301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7554C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C7554C"/>
    <w:rPr>
      <w:rFonts w:cs="Times New Roman"/>
      <w:color w:val="106BBE"/>
    </w:rPr>
  </w:style>
  <w:style w:type="paragraph" w:styleId="NoSpacing">
    <w:name w:val="No Spacing"/>
    <w:uiPriority w:val="99"/>
    <w:qFormat/>
    <w:rsid w:val="00763BD7"/>
    <w:rPr>
      <w:lang w:eastAsia="en-US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647DE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64778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47787"/>
    <w:rPr>
      <w:rFonts w:cs="Times New Roman"/>
    </w:rPr>
  </w:style>
  <w:style w:type="paragraph" w:customStyle="1" w:styleId="Default">
    <w:name w:val="Default"/>
    <w:uiPriority w:val="99"/>
    <w:rsid w:val="006477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2">
    <w:name w:val="Основной текст_"/>
    <w:basedOn w:val="DefaultParagraphFont"/>
    <w:link w:val="1"/>
    <w:uiPriority w:val="99"/>
    <w:locked/>
    <w:rsid w:val="00E97D36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2"/>
    <w:uiPriority w:val="99"/>
    <w:rsid w:val="00E97D3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0F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2C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2C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515/213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349907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3499073/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77515/2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77515/21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8</Pages>
  <Words>2489</Words>
  <Characters>14192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Rubcov</dc:creator>
  <cp:keywords/>
  <dc:description/>
  <cp:lastModifiedBy>юля</cp:lastModifiedBy>
  <cp:revision>13</cp:revision>
  <cp:lastPrinted>2025-04-16T06:19:00Z</cp:lastPrinted>
  <dcterms:created xsi:type="dcterms:W3CDTF">2025-04-08T11:25:00Z</dcterms:created>
  <dcterms:modified xsi:type="dcterms:W3CDTF">2025-04-16T06:19:00Z</dcterms:modified>
</cp:coreProperties>
</file>